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59" w:rsidRPr="000605D7" w:rsidRDefault="009B4559" w:rsidP="00EF5A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5D7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60CE7" w:rsidRPr="00237689" w:rsidRDefault="009B4559" w:rsidP="00EF5A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89">
        <w:rPr>
          <w:rFonts w:ascii="Times New Roman" w:hAnsi="Times New Roman" w:cs="Times New Roman"/>
          <w:b/>
          <w:sz w:val="28"/>
          <w:szCs w:val="28"/>
        </w:rPr>
        <w:t>о городском конкурсе эссе</w:t>
      </w:r>
      <w:r w:rsidR="002E5EE0">
        <w:rPr>
          <w:rFonts w:ascii="Times New Roman" w:hAnsi="Times New Roman" w:cs="Times New Roman"/>
          <w:b/>
          <w:sz w:val="28"/>
          <w:szCs w:val="28"/>
        </w:rPr>
        <w:t xml:space="preserve"> для старшеклассников</w:t>
      </w:r>
    </w:p>
    <w:p w:rsidR="009B4559" w:rsidRPr="00237689" w:rsidRDefault="009B4559" w:rsidP="00EF5A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D7">
        <w:rPr>
          <w:rFonts w:ascii="Times New Roman" w:hAnsi="Times New Roman" w:cs="Times New Roman"/>
          <w:b/>
          <w:sz w:val="32"/>
          <w:szCs w:val="32"/>
        </w:rPr>
        <w:t>«</w:t>
      </w:r>
      <w:r w:rsidR="002E5EE0">
        <w:rPr>
          <w:rFonts w:ascii="Times New Roman" w:hAnsi="Times New Roman" w:cs="Times New Roman"/>
          <w:b/>
          <w:sz w:val="32"/>
          <w:szCs w:val="32"/>
        </w:rPr>
        <w:t>Культурное наследие ЮНЕСКО в Екатеринбурге</w:t>
      </w:r>
      <w:r w:rsidRPr="000605D7">
        <w:rPr>
          <w:rFonts w:ascii="Times New Roman" w:hAnsi="Times New Roman" w:cs="Times New Roman"/>
          <w:b/>
          <w:sz w:val="32"/>
          <w:szCs w:val="32"/>
        </w:rPr>
        <w:t>»</w:t>
      </w:r>
      <w:r w:rsidRPr="00237689">
        <w:rPr>
          <w:rFonts w:ascii="Times New Roman" w:hAnsi="Times New Roman" w:cs="Times New Roman"/>
          <w:b/>
          <w:sz w:val="28"/>
          <w:szCs w:val="28"/>
        </w:rPr>
        <w:t>,</w:t>
      </w:r>
    </w:p>
    <w:p w:rsidR="009B4559" w:rsidRDefault="002E5EE0" w:rsidP="00EF5A6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="009B4559" w:rsidRPr="00237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295-летию Екатеринбурга</w:t>
      </w:r>
    </w:p>
    <w:p w:rsidR="00A27CF2" w:rsidRDefault="00A27CF2" w:rsidP="00A27C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EA">
        <w:rPr>
          <w:rFonts w:ascii="Times New Roman" w:hAnsi="Times New Roman" w:cs="Times New Roman"/>
          <w:sz w:val="28"/>
          <w:szCs w:val="28"/>
        </w:rPr>
        <w:t>Всемирное наследие ЮНЕСКО — природные или созданные человеком объекты, приоритетными задачами по отношению к которым, по мнению ЮНЕСКО, являются их сохранение и популяризация в силу особой культурной, исторической или экологической значимости.</w:t>
      </w:r>
    </w:p>
    <w:p w:rsidR="00EC6AB1" w:rsidRPr="008045EA" w:rsidRDefault="00EC6AB1" w:rsidP="00A27C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Всемирного культурного и природного наследия ЮНЕСКО входят уникальные, единственные в своем роде природные объекты и памятники культуры, представляющие собой шедевры человеческого гения и имеющие значение для общемировой культуры. </w:t>
      </w:r>
    </w:p>
    <w:p w:rsidR="00A27CF2" w:rsidRPr="00A27CF2" w:rsidRDefault="007858DC" w:rsidP="00A27CF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27CF2" w:rsidRPr="00A27C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2288" w:rsidRDefault="00A27CF2" w:rsidP="003222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CF2">
        <w:rPr>
          <w:rFonts w:ascii="Times New Roman" w:hAnsi="Times New Roman" w:cs="Times New Roman"/>
          <w:sz w:val="28"/>
          <w:szCs w:val="28"/>
        </w:rPr>
        <w:t>1. Настоящее положение регламентирует порядок проведения конкурса</w:t>
      </w:r>
      <w:r w:rsidR="00EC6AB1">
        <w:rPr>
          <w:rFonts w:ascii="Times New Roman" w:hAnsi="Times New Roman" w:cs="Times New Roman"/>
          <w:sz w:val="28"/>
          <w:szCs w:val="28"/>
        </w:rPr>
        <w:t xml:space="preserve"> эссе </w:t>
      </w:r>
      <w:r w:rsidR="005D396E" w:rsidRPr="005D396E">
        <w:rPr>
          <w:rFonts w:ascii="Times New Roman" w:hAnsi="Times New Roman" w:cs="Times New Roman"/>
          <w:sz w:val="28"/>
          <w:szCs w:val="28"/>
        </w:rPr>
        <w:t>«Культурное наследие ЮНЕСКО в Екатеринбурге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AB1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 w:rsidR="00F269D3">
        <w:rPr>
          <w:rFonts w:ascii="Times New Roman" w:hAnsi="Times New Roman" w:cs="Times New Roman"/>
          <w:sz w:val="28"/>
          <w:szCs w:val="28"/>
        </w:rPr>
        <w:t>). К</w:t>
      </w:r>
      <w:r w:rsidRPr="00A27CF2">
        <w:rPr>
          <w:rFonts w:ascii="Times New Roman" w:hAnsi="Times New Roman" w:cs="Times New Roman"/>
          <w:sz w:val="28"/>
          <w:szCs w:val="28"/>
        </w:rPr>
        <w:t xml:space="preserve">онкурс осуществляется в рамках </w:t>
      </w:r>
      <w:r w:rsidR="001C7611">
        <w:rPr>
          <w:rFonts w:ascii="Times New Roman" w:hAnsi="Times New Roman" w:cs="Times New Roman"/>
          <w:sz w:val="28"/>
          <w:szCs w:val="28"/>
        </w:rPr>
        <w:t xml:space="preserve">празднования 295-летия </w:t>
      </w:r>
      <w:r w:rsidRPr="00A27CF2">
        <w:rPr>
          <w:rFonts w:ascii="Times New Roman" w:hAnsi="Times New Roman" w:cs="Times New Roman"/>
          <w:sz w:val="28"/>
          <w:szCs w:val="28"/>
        </w:rPr>
        <w:t xml:space="preserve">Екатеринбурга и предлагает молодым людям изложить свой взгляд на культурное достояние города и задуматься о его значении для </w:t>
      </w:r>
      <w:r w:rsidR="001C7611">
        <w:rPr>
          <w:rFonts w:ascii="Times New Roman" w:hAnsi="Times New Roman" w:cs="Times New Roman"/>
          <w:sz w:val="28"/>
          <w:szCs w:val="28"/>
        </w:rPr>
        <w:t>общемировой культуры и истории</w:t>
      </w:r>
      <w:r w:rsidRPr="00A27CF2">
        <w:rPr>
          <w:rFonts w:ascii="Times New Roman" w:hAnsi="Times New Roman" w:cs="Times New Roman"/>
          <w:sz w:val="28"/>
          <w:szCs w:val="28"/>
        </w:rPr>
        <w:t xml:space="preserve"> человечества.  </w:t>
      </w:r>
    </w:p>
    <w:p w:rsidR="00A27CF2" w:rsidRPr="00A27CF2" w:rsidRDefault="00A27CF2" w:rsidP="00A27C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C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27CF2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B97A67" w:rsidRDefault="00A27CF2" w:rsidP="00A27C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CF2">
        <w:rPr>
          <w:rFonts w:ascii="Times New Roman" w:hAnsi="Times New Roman" w:cs="Times New Roman"/>
          <w:sz w:val="28"/>
          <w:szCs w:val="28"/>
        </w:rPr>
        <w:t xml:space="preserve">- </w:t>
      </w:r>
      <w:r w:rsidR="00B97A67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Екатеринбурга;</w:t>
      </w:r>
    </w:p>
    <w:p w:rsidR="00A27CF2" w:rsidRPr="00A27CF2" w:rsidRDefault="00B97A67" w:rsidP="00A27C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CF2" w:rsidRPr="00A27CF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«Библиотечный центр «Ек</w:t>
      </w:r>
      <w:r w:rsidR="00A27CF2">
        <w:rPr>
          <w:rFonts w:ascii="Times New Roman" w:hAnsi="Times New Roman" w:cs="Times New Roman"/>
          <w:sz w:val="28"/>
          <w:szCs w:val="28"/>
        </w:rPr>
        <w:t>атеринбург»» (далее – МБУК БЦЕ);</w:t>
      </w:r>
      <w:bookmarkStart w:id="0" w:name="_GoBack"/>
      <w:bookmarkEnd w:id="0"/>
    </w:p>
    <w:p w:rsidR="00A27CF2" w:rsidRPr="00A27CF2" w:rsidRDefault="00A27CF2" w:rsidP="00A27C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CF2">
        <w:rPr>
          <w:rFonts w:ascii="Times New Roman" w:hAnsi="Times New Roman" w:cs="Times New Roman"/>
          <w:sz w:val="28"/>
          <w:szCs w:val="28"/>
        </w:rPr>
        <w:t>- Урало-Сибирская Федерация ассоциаций, центров и клубов  ЮНЕСКО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B97" w:rsidRDefault="001C7611" w:rsidP="003222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Цель конкурса: Конкурс эссе проводится с целью повышения уровня осведомленности молодых людей о содержании программ ЮНЕСКО в области сохранения культурного наследия</w:t>
      </w:r>
      <w:r w:rsidR="00B97A67">
        <w:rPr>
          <w:rFonts w:ascii="Times New Roman" w:hAnsi="Times New Roman" w:cs="Times New Roman"/>
          <w:sz w:val="30"/>
          <w:szCs w:val="30"/>
        </w:rPr>
        <w:t>.</w:t>
      </w:r>
    </w:p>
    <w:p w:rsidR="00B97A67" w:rsidRDefault="00B97A67" w:rsidP="003222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288" w:rsidRDefault="00A27CF2" w:rsidP="003222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7CF2">
        <w:rPr>
          <w:rFonts w:ascii="Times New Roman" w:hAnsi="Times New Roman" w:cs="Times New Roman"/>
          <w:sz w:val="30"/>
          <w:szCs w:val="30"/>
        </w:rPr>
        <w:t xml:space="preserve">4. </w:t>
      </w:r>
      <w:r w:rsidR="00322288" w:rsidRPr="00A27CF2">
        <w:rPr>
          <w:rFonts w:ascii="Times New Roman" w:hAnsi="Times New Roman" w:cs="Times New Roman"/>
          <w:sz w:val="30"/>
          <w:szCs w:val="30"/>
        </w:rPr>
        <w:t>З</w:t>
      </w:r>
      <w:r w:rsidR="00FB77DD" w:rsidRPr="00A27CF2">
        <w:rPr>
          <w:rFonts w:ascii="Times New Roman" w:hAnsi="Times New Roman" w:cs="Times New Roman"/>
          <w:sz w:val="30"/>
          <w:szCs w:val="30"/>
        </w:rPr>
        <w:t>адачи</w:t>
      </w:r>
      <w:r w:rsidRPr="00A27CF2">
        <w:rPr>
          <w:rFonts w:ascii="Times New Roman" w:hAnsi="Times New Roman" w:cs="Times New Roman"/>
          <w:sz w:val="30"/>
          <w:szCs w:val="30"/>
        </w:rPr>
        <w:t xml:space="preserve"> конкурса:</w:t>
      </w:r>
      <w:r w:rsidR="00FB77DD" w:rsidRPr="00A27C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C63" w:rsidRDefault="008C6B97" w:rsidP="003222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C6B97">
        <w:rPr>
          <w:rFonts w:ascii="Times New Roman" w:hAnsi="Times New Roman" w:cs="Times New Roman"/>
          <w:sz w:val="30"/>
          <w:szCs w:val="30"/>
        </w:rPr>
        <w:t xml:space="preserve">- </w:t>
      </w:r>
      <w:r w:rsidR="006B2C63">
        <w:rPr>
          <w:rFonts w:ascii="Times New Roman" w:hAnsi="Times New Roman" w:cs="Times New Roman"/>
          <w:sz w:val="30"/>
          <w:szCs w:val="30"/>
        </w:rPr>
        <w:t>развитие интеллектуального и творческого потенциала молодежи;</w:t>
      </w:r>
    </w:p>
    <w:p w:rsidR="00B97A67" w:rsidRDefault="006B2C63" w:rsidP="006B2C6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B97A67">
        <w:rPr>
          <w:rFonts w:ascii="Times New Roman" w:hAnsi="Times New Roman" w:cs="Times New Roman"/>
          <w:sz w:val="30"/>
          <w:szCs w:val="30"/>
        </w:rPr>
        <w:t>выявление и поощрение молодежи, обладающей глубокими знаниями по истории и культуре города Екатеринбурга;</w:t>
      </w:r>
    </w:p>
    <w:p w:rsidR="006B2C63" w:rsidRDefault="00B97A67" w:rsidP="006B2C6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B2C63" w:rsidRPr="006B2C63">
        <w:rPr>
          <w:rFonts w:ascii="Times New Roman" w:hAnsi="Times New Roman" w:cs="Times New Roman"/>
          <w:sz w:val="30"/>
          <w:szCs w:val="30"/>
        </w:rPr>
        <w:t xml:space="preserve">содействие развитию активной гражданской позиции </w:t>
      </w:r>
      <w:r w:rsidR="006B2C63">
        <w:rPr>
          <w:rFonts w:ascii="Times New Roman" w:hAnsi="Times New Roman" w:cs="Times New Roman"/>
          <w:sz w:val="30"/>
          <w:szCs w:val="30"/>
        </w:rPr>
        <w:t>молодежи</w:t>
      </w:r>
      <w:r w:rsidR="006B2C63" w:rsidRPr="006B2C63">
        <w:rPr>
          <w:rFonts w:ascii="Times New Roman" w:hAnsi="Times New Roman" w:cs="Times New Roman"/>
          <w:sz w:val="30"/>
          <w:szCs w:val="30"/>
        </w:rPr>
        <w:t xml:space="preserve">, направленной на сохранение </w:t>
      </w:r>
      <w:r w:rsidR="006B2C63">
        <w:rPr>
          <w:rFonts w:ascii="Times New Roman" w:hAnsi="Times New Roman" w:cs="Times New Roman"/>
          <w:sz w:val="30"/>
          <w:szCs w:val="30"/>
        </w:rPr>
        <w:t>культурног</w:t>
      </w:r>
      <w:r>
        <w:rPr>
          <w:rFonts w:ascii="Times New Roman" w:hAnsi="Times New Roman" w:cs="Times New Roman"/>
          <w:sz w:val="30"/>
          <w:szCs w:val="30"/>
        </w:rPr>
        <w:t>о наследия города Екатеринбурга.</w:t>
      </w:r>
    </w:p>
    <w:p w:rsidR="00B97A67" w:rsidRDefault="00B97A67" w:rsidP="003461E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61E8" w:rsidRDefault="003461E8" w:rsidP="003461E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61E8">
        <w:rPr>
          <w:rFonts w:ascii="Times New Roman" w:hAnsi="Times New Roman" w:cs="Times New Roman"/>
          <w:b/>
          <w:sz w:val="30"/>
          <w:szCs w:val="30"/>
        </w:rPr>
        <w:t>II. Условия проведения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3461E8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3461E8" w:rsidRDefault="003461E8" w:rsidP="003461E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61E8" w:rsidRPr="003461E8" w:rsidRDefault="003461E8" w:rsidP="003461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3461E8">
        <w:rPr>
          <w:rFonts w:ascii="Times New Roman" w:hAnsi="Times New Roman" w:cs="Times New Roman"/>
          <w:sz w:val="30"/>
          <w:szCs w:val="30"/>
        </w:rPr>
        <w:t xml:space="preserve">К участию в Конкурсе принимаются </w:t>
      </w:r>
      <w:r>
        <w:rPr>
          <w:rFonts w:ascii="Times New Roman" w:hAnsi="Times New Roman" w:cs="Times New Roman"/>
          <w:sz w:val="30"/>
          <w:szCs w:val="30"/>
        </w:rPr>
        <w:t>работы</w:t>
      </w:r>
      <w:r w:rsidRPr="003461E8">
        <w:rPr>
          <w:rFonts w:ascii="Times New Roman" w:hAnsi="Times New Roman" w:cs="Times New Roman"/>
          <w:sz w:val="30"/>
          <w:szCs w:val="30"/>
        </w:rPr>
        <w:t>, написанные на русском языке.</w:t>
      </w:r>
    </w:p>
    <w:p w:rsidR="003461E8" w:rsidRPr="003461E8" w:rsidRDefault="003461E8" w:rsidP="003461E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61E8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3461E8">
        <w:rPr>
          <w:rFonts w:ascii="Times New Roman" w:hAnsi="Times New Roman" w:cs="Times New Roman"/>
          <w:sz w:val="30"/>
          <w:szCs w:val="30"/>
        </w:rPr>
        <w:t>. Участие в Конкурсе бесплатное.</w:t>
      </w:r>
    </w:p>
    <w:p w:rsidR="003461E8" w:rsidRPr="003461E8" w:rsidRDefault="003461E8" w:rsidP="003461E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3</w:t>
      </w:r>
      <w:r w:rsidRPr="003461E8">
        <w:rPr>
          <w:rFonts w:ascii="Times New Roman" w:hAnsi="Times New Roman" w:cs="Times New Roman"/>
          <w:sz w:val="30"/>
          <w:szCs w:val="30"/>
        </w:rPr>
        <w:t>. На Конкурс принимаются  творческие работы – эссе, отражающие личную позицию автора на тему «Какие достопримечательности Ека</w:t>
      </w:r>
      <w:r w:rsidR="00B97A67">
        <w:rPr>
          <w:rFonts w:ascii="Times New Roman" w:hAnsi="Times New Roman" w:cs="Times New Roman"/>
          <w:sz w:val="30"/>
          <w:szCs w:val="30"/>
        </w:rPr>
        <w:t>теринбурга достойны внесения в С</w:t>
      </w:r>
      <w:r w:rsidRPr="003461E8">
        <w:rPr>
          <w:rFonts w:ascii="Times New Roman" w:hAnsi="Times New Roman" w:cs="Times New Roman"/>
          <w:sz w:val="30"/>
          <w:szCs w:val="30"/>
        </w:rPr>
        <w:t>писок</w:t>
      </w:r>
      <w:r w:rsidR="00B97A67">
        <w:rPr>
          <w:rFonts w:ascii="Times New Roman" w:hAnsi="Times New Roman" w:cs="Times New Roman"/>
          <w:sz w:val="30"/>
          <w:szCs w:val="30"/>
        </w:rPr>
        <w:t xml:space="preserve"> Всемирного</w:t>
      </w:r>
      <w:r w:rsidRPr="003461E8">
        <w:rPr>
          <w:rFonts w:ascii="Times New Roman" w:hAnsi="Times New Roman" w:cs="Times New Roman"/>
          <w:sz w:val="30"/>
          <w:szCs w:val="30"/>
        </w:rPr>
        <w:t xml:space="preserve"> культурного</w:t>
      </w:r>
      <w:r w:rsidR="00B97A67">
        <w:rPr>
          <w:rFonts w:ascii="Times New Roman" w:hAnsi="Times New Roman" w:cs="Times New Roman"/>
          <w:sz w:val="30"/>
          <w:szCs w:val="30"/>
        </w:rPr>
        <w:t xml:space="preserve"> и природного</w:t>
      </w:r>
      <w:r w:rsidRPr="003461E8">
        <w:rPr>
          <w:rFonts w:ascii="Times New Roman" w:hAnsi="Times New Roman" w:cs="Times New Roman"/>
          <w:sz w:val="30"/>
          <w:szCs w:val="30"/>
        </w:rPr>
        <w:t xml:space="preserve"> наследия ЮНЕСКО</w:t>
      </w:r>
      <w:r w:rsidR="00F269D3">
        <w:rPr>
          <w:rFonts w:ascii="Times New Roman" w:hAnsi="Times New Roman" w:cs="Times New Roman"/>
          <w:sz w:val="30"/>
          <w:szCs w:val="30"/>
        </w:rPr>
        <w:t xml:space="preserve"> и почему</w:t>
      </w:r>
      <w:r w:rsidRPr="003461E8">
        <w:rPr>
          <w:rFonts w:ascii="Times New Roman" w:hAnsi="Times New Roman" w:cs="Times New Roman"/>
          <w:sz w:val="30"/>
          <w:szCs w:val="30"/>
        </w:rPr>
        <w:t>».</w:t>
      </w:r>
    </w:p>
    <w:p w:rsidR="003461E8" w:rsidRPr="003461E8" w:rsidRDefault="003461E8" w:rsidP="003461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3461E8">
        <w:rPr>
          <w:rFonts w:ascii="Times New Roman" w:hAnsi="Times New Roman" w:cs="Times New Roman"/>
          <w:sz w:val="30"/>
          <w:szCs w:val="30"/>
        </w:rPr>
        <w:t xml:space="preserve">. Для участия в Конкурсе необходимо в срок до 31 октября 2018 года  представить </w:t>
      </w:r>
      <w:r w:rsidR="00D431AE">
        <w:rPr>
          <w:rFonts w:ascii="Times New Roman" w:hAnsi="Times New Roman" w:cs="Times New Roman"/>
          <w:sz w:val="30"/>
          <w:szCs w:val="30"/>
        </w:rPr>
        <w:t xml:space="preserve">эссе </w:t>
      </w:r>
      <w:r w:rsidRPr="003461E8">
        <w:rPr>
          <w:rFonts w:ascii="Times New Roman" w:hAnsi="Times New Roman" w:cs="Times New Roman"/>
          <w:sz w:val="30"/>
          <w:szCs w:val="30"/>
        </w:rPr>
        <w:t>в Организационный комитет на адрес электронной почты</w:t>
      </w:r>
      <w:r w:rsidRPr="003461E8">
        <w:t xml:space="preserve"> </w:t>
      </w:r>
      <w:hyperlink r:id="rId7" w:history="1">
        <w:r w:rsidRPr="005718A0">
          <w:rPr>
            <w:rStyle w:val="a4"/>
            <w:rFonts w:ascii="Times New Roman" w:hAnsi="Times New Roman" w:cs="Times New Roman"/>
            <w:sz w:val="30"/>
            <w:szCs w:val="30"/>
          </w:rPr>
          <w:t>unesco-konkurs@mail.ru</w:t>
        </w:r>
      </w:hyperlink>
      <w:r w:rsidRPr="003461E8">
        <w:rPr>
          <w:rFonts w:ascii="Times New Roman" w:hAnsi="Times New Roman" w:cs="Times New Roman"/>
          <w:sz w:val="30"/>
          <w:szCs w:val="30"/>
        </w:rPr>
        <w:t>:</w:t>
      </w:r>
    </w:p>
    <w:p w:rsidR="00953952" w:rsidRPr="003461E8" w:rsidRDefault="008045EA" w:rsidP="008045E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45EA">
        <w:rPr>
          <w:rFonts w:ascii="Times New Roman" w:hAnsi="Times New Roman" w:cs="Times New Roman"/>
          <w:sz w:val="28"/>
          <w:szCs w:val="28"/>
        </w:rPr>
        <w:t xml:space="preserve">онкурсные работы принимаются в формате </w:t>
      </w:r>
      <w:proofErr w:type="spellStart"/>
      <w:r w:rsidRPr="008045E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045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45E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045EA">
        <w:rPr>
          <w:rFonts w:ascii="Times New Roman" w:hAnsi="Times New Roman" w:cs="Times New Roman"/>
          <w:sz w:val="28"/>
          <w:szCs w:val="28"/>
        </w:rPr>
        <w:t>, шрифт –</w:t>
      </w:r>
      <w:proofErr w:type="spellStart"/>
      <w:r w:rsidRPr="008045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0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5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0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5E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045E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8045EA">
        <w:t xml:space="preserve"> </w:t>
      </w:r>
      <w:r w:rsidRPr="008045EA">
        <w:rPr>
          <w:rFonts w:ascii="Times New Roman" w:hAnsi="Times New Roman" w:cs="Times New Roman"/>
          <w:sz w:val="28"/>
          <w:szCs w:val="28"/>
        </w:rPr>
        <w:t>междустрочный интервал – одинарный</w:t>
      </w:r>
      <w:r w:rsidR="00953952" w:rsidRPr="003461E8">
        <w:rPr>
          <w:rFonts w:ascii="Times New Roman" w:hAnsi="Times New Roman" w:cs="Times New Roman"/>
          <w:sz w:val="28"/>
          <w:szCs w:val="28"/>
        </w:rPr>
        <w:t>;</w:t>
      </w:r>
    </w:p>
    <w:p w:rsidR="00717041" w:rsidRPr="00237689" w:rsidRDefault="003461E8" w:rsidP="00EF5A63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EE0">
        <w:rPr>
          <w:rFonts w:ascii="Times New Roman" w:hAnsi="Times New Roman" w:cs="Times New Roman"/>
          <w:sz w:val="28"/>
          <w:szCs w:val="28"/>
        </w:rPr>
        <w:t>бъем работы – не более 2 страниц</w:t>
      </w:r>
      <w:r w:rsidR="00717041" w:rsidRPr="00237689">
        <w:rPr>
          <w:rFonts w:ascii="Times New Roman" w:hAnsi="Times New Roman" w:cs="Times New Roman"/>
          <w:sz w:val="28"/>
          <w:szCs w:val="28"/>
        </w:rPr>
        <w:t xml:space="preserve"> печатного текста;</w:t>
      </w:r>
    </w:p>
    <w:p w:rsidR="00717041" w:rsidRPr="00237689" w:rsidRDefault="00717041" w:rsidP="00EF5A63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37689">
        <w:rPr>
          <w:rFonts w:ascii="Times New Roman" w:hAnsi="Times New Roman" w:cs="Times New Roman"/>
          <w:sz w:val="28"/>
          <w:szCs w:val="28"/>
        </w:rPr>
        <w:t xml:space="preserve"> участник может предоставить на конкурс только одну работу;</w:t>
      </w:r>
    </w:p>
    <w:p w:rsidR="00717041" w:rsidRPr="00237689" w:rsidRDefault="003461E8" w:rsidP="00EF5A63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3952" w:rsidRPr="0023768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17041" w:rsidRPr="00237689">
        <w:rPr>
          <w:rFonts w:ascii="Times New Roman" w:hAnsi="Times New Roman" w:cs="Times New Roman"/>
          <w:sz w:val="28"/>
          <w:szCs w:val="28"/>
        </w:rPr>
        <w:t xml:space="preserve">е письма должна быть указана личная информация: ФИО, учебное заведение, </w:t>
      </w:r>
      <w:r w:rsidR="005D08CA">
        <w:rPr>
          <w:rFonts w:ascii="Times New Roman" w:hAnsi="Times New Roman" w:cs="Times New Roman"/>
          <w:sz w:val="28"/>
          <w:szCs w:val="28"/>
        </w:rPr>
        <w:t xml:space="preserve">класс, </w:t>
      </w:r>
      <w:r w:rsidR="00717041" w:rsidRPr="00237689">
        <w:rPr>
          <w:rFonts w:ascii="Times New Roman" w:hAnsi="Times New Roman" w:cs="Times New Roman"/>
          <w:sz w:val="28"/>
          <w:szCs w:val="28"/>
        </w:rPr>
        <w:t xml:space="preserve">номер контактного телефона; </w:t>
      </w:r>
    </w:p>
    <w:p w:rsidR="00953952" w:rsidRDefault="003461E8" w:rsidP="00EF5A63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17041" w:rsidRPr="00237689">
        <w:rPr>
          <w:rFonts w:ascii="Times New Roman" w:hAnsi="Times New Roman" w:cs="Times New Roman"/>
          <w:sz w:val="28"/>
          <w:szCs w:val="28"/>
        </w:rPr>
        <w:t>айл с электронным вариантом работы должен быть назван фамилией авто</w:t>
      </w:r>
      <w:r w:rsidR="000605D7">
        <w:rPr>
          <w:rFonts w:ascii="Times New Roman" w:hAnsi="Times New Roman" w:cs="Times New Roman"/>
          <w:sz w:val="28"/>
          <w:szCs w:val="28"/>
        </w:rPr>
        <w:t>ра (например, Иванов.doc).</w:t>
      </w:r>
    </w:p>
    <w:p w:rsidR="00D431AE" w:rsidRPr="000605D7" w:rsidRDefault="00D431AE" w:rsidP="00D431AE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7689" w:rsidRPr="00D431AE" w:rsidRDefault="008045EA" w:rsidP="008045E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431AE">
        <w:rPr>
          <w:rFonts w:ascii="Times New Roman" w:hAnsi="Times New Roman" w:cs="Times New Roman"/>
          <w:sz w:val="30"/>
          <w:szCs w:val="30"/>
        </w:rPr>
        <w:t xml:space="preserve">5. </w:t>
      </w:r>
      <w:r w:rsidR="00237689" w:rsidRPr="00D431AE">
        <w:rPr>
          <w:rFonts w:ascii="Times New Roman" w:hAnsi="Times New Roman" w:cs="Times New Roman"/>
          <w:sz w:val="30"/>
          <w:szCs w:val="30"/>
        </w:rPr>
        <w:t xml:space="preserve">К участию в конкурсе приглашаются </w:t>
      </w:r>
      <w:r w:rsidR="00750A78" w:rsidRPr="00D431AE">
        <w:rPr>
          <w:rFonts w:ascii="Times New Roman" w:hAnsi="Times New Roman" w:cs="Times New Roman"/>
          <w:sz w:val="30"/>
          <w:szCs w:val="30"/>
        </w:rPr>
        <w:t>обучающиеся старших классов</w:t>
      </w:r>
      <w:r w:rsidR="00237689" w:rsidRPr="00D431AE">
        <w:rPr>
          <w:rFonts w:ascii="Times New Roman" w:hAnsi="Times New Roman" w:cs="Times New Roman"/>
          <w:sz w:val="30"/>
          <w:szCs w:val="30"/>
        </w:rPr>
        <w:t xml:space="preserve"> и студенты средне-специальных учебных заведений.</w:t>
      </w:r>
      <w:r w:rsidR="000605D7" w:rsidRPr="00D431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7689" w:rsidRPr="00D431AE" w:rsidRDefault="001D0D12" w:rsidP="008045EA">
      <w:pPr>
        <w:pStyle w:val="a3"/>
        <w:numPr>
          <w:ilvl w:val="0"/>
          <w:numId w:val="1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31AE">
        <w:rPr>
          <w:rFonts w:ascii="Times New Roman" w:hAnsi="Times New Roman" w:cs="Times New Roman"/>
          <w:sz w:val="30"/>
          <w:szCs w:val="30"/>
        </w:rPr>
        <w:t>Р</w:t>
      </w:r>
      <w:r w:rsidR="00237689" w:rsidRPr="00D431AE">
        <w:rPr>
          <w:rFonts w:ascii="Times New Roman" w:hAnsi="Times New Roman" w:cs="Times New Roman"/>
          <w:sz w:val="30"/>
          <w:szCs w:val="30"/>
        </w:rPr>
        <w:t>аботы, не отвечающие условиям данного Положения, на конкурс не принимаются;</w:t>
      </w:r>
    </w:p>
    <w:p w:rsidR="00237689" w:rsidRPr="00D431AE" w:rsidRDefault="001D0D12" w:rsidP="008045EA">
      <w:pPr>
        <w:pStyle w:val="a3"/>
        <w:numPr>
          <w:ilvl w:val="0"/>
          <w:numId w:val="1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31AE">
        <w:rPr>
          <w:rFonts w:ascii="Times New Roman" w:hAnsi="Times New Roman" w:cs="Times New Roman"/>
          <w:sz w:val="30"/>
          <w:szCs w:val="30"/>
        </w:rPr>
        <w:t>П</w:t>
      </w:r>
      <w:r w:rsidR="00237689" w:rsidRPr="00D431AE">
        <w:rPr>
          <w:rFonts w:ascii="Times New Roman" w:hAnsi="Times New Roman" w:cs="Times New Roman"/>
          <w:sz w:val="30"/>
          <w:szCs w:val="30"/>
        </w:rPr>
        <w:t xml:space="preserve">редставленные на </w:t>
      </w:r>
      <w:r w:rsidR="00FD63DB" w:rsidRPr="00D431AE">
        <w:rPr>
          <w:rFonts w:ascii="Times New Roman" w:hAnsi="Times New Roman" w:cs="Times New Roman"/>
          <w:sz w:val="30"/>
          <w:szCs w:val="30"/>
        </w:rPr>
        <w:t>к</w:t>
      </w:r>
      <w:r w:rsidR="00237689" w:rsidRPr="00D431AE">
        <w:rPr>
          <w:rFonts w:ascii="Times New Roman" w:hAnsi="Times New Roman" w:cs="Times New Roman"/>
          <w:sz w:val="30"/>
          <w:szCs w:val="30"/>
        </w:rPr>
        <w:t xml:space="preserve">онкурс материалы не рецензируются и не возвращаются </w:t>
      </w:r>
    </w:p>
    <w:p w:rsidR="00237689" w:rsidRPr="00D431AE" w:rsidRDefault="001D0D12" w:rsidP="008045EA">
      <w:pPr>
        <w:pStyle w:val="a3"/>
        <w:numPr>
          <w:ilvl w:val="0"/>
          <w:numId w:val="13"/>
        </w:numPr>
        <w:tabs>
          <w:tab w:val="left" w:pos="567"/>
        </w:tabs>
        <w:spacing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431AE">
        <w:rPr>
          <w:rFonts w:ascii="Times New Roman" w:hAnsi="Times New Roman" w:cs="Times New Roman"/>
          <w:sz w:val="30"/>
          <w:szCs w:val="30"/>
        </w:rPr>
        <w:t>У</w:t>
      </w:r>
      <w:r w:rsidR="00237689" w:rsidRPr="00D431AE">
        <w:rPr>
          <w:rFonts w:ascii="Times New Roman" w:hAnsi="Times New Roman" w:cs="Times New Roman"/>
          <w:sz w:val="30"/>
          <w:szCs w:val="30"/>
        </w:rPr>
        <w:t xml:space="preserve">частие в </w:t>
      </w:r>
      <w:r w:rsidR="00FD63DB" w:rsidRPr="00D431AE">
        <w:rPr>
          <w:rFonts w:ascii="Times New Roman" w:hAnsi="Times New Roman" w:cs="Times New Roman"/>
          <w:sz w:val="30"/>
          <w:szCs w:val="30"/>
        </w:rPr>
        <w:t>к</w:t>
      </w:r>
      <w:r w:rsidR="00237689" w:rsidRPr="00D431AE">
        <w:rPr>
          <w:rFonts w:ascii="Times New Roman" w:hAnsi="Times New Roman" w:cs="Times New Roman"/>
          <w:sz w:val="30"/>
          <w:szCs w:val="30"/>
        </w:rPr>
        <w:t>онкурсе подразумевает согласие со всеми условиями данного Положения.</w:t>
      </w:r>
    </w:p>
    <w:p w:rsidR="00237689" w:rsidRPr="00FD63DB" w:rsidRDefault="00237689" w:rsidP="00EF5A6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D63DB">
        <w:rPr>
          <w:rFonts w:ascii="Times New Roman" w:hAnsi="Times New Roman" w:cs="Times New Roman"/>
          <w:b/>
          <w:sz w:val="30"/>
          <w:szCs w:val="30"/>
        </w:rPr>
        <w:t xml:space="preserve">Критерии оценки работ </w:t>
      </w:r>
    </w:p>
    <w:p w:rsidR="00237689" w:rsidRPr="00237689" w:rsidRDefault="00237689" w:rsidP="00EF5A63">
      <w:pPr>
        <w:pStyle w:val="a3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37689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237689" w:rsidRPr="00237689" w:rsidRDefault="001D0D12" w:rsidP="00EF5A63">
      <w:pPr>
        <w:pStyle w:val="a3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7689" w:rsidRPr="00237689">
        <w:rPr>
          <w:rFonts w:ascii="Times New Roman" w:hAnsi="Times New Roman" w:cs="Times New Roman"/>
          <w:sz w:val="28"/>
          <w:szCs w:val="28"/>
        </w:rPr>
        <w:t>ыраженность авторской позиции;</w:t>
      </w:r>
    </w:p>
    <w:p w:rsidR="00237689" w:rsidRDefault="001D0D12" w:rsidP="00EF5A63">
      <w:pPr>
        <w:pStyle w:val="a3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7689" w:rsidRPr="00237689">
        <w:rPr>
          <w:rFonts w:ascii="Times New Roman" w:hAnsi="Times New Roman" w:cs="Times New Roman"/>
          <w:sz w:val="28"/>
          <w:szCs w:val="28"/>
        </w:rPr>
        <w:t>ворческий подход</w:t>
      </w:r>
      <w:r w:rsidR="005D08CA">
        <w:rPr>
          <w:rFonts w:ascii="Times New Roman" w:hAnsi="Times New Roman" w:cs="Times New Roman"/>
          <w:sz w:val="28"/>
          <w:szCs w:val="28"/>
        </w:rPr>
        <w:t xml:space="preserve"> и аргументация</w:t>
      </w:r>
      <w:r w:rsidR="00237689" w:rsidRPr="00237689">
        <w:rPr>
          <w:rFonts w:ascii="Times New Roman" w:hAnsi="Times New Roman" w:cs="Times New Roman"/>
          <w:sz w:val="28"/>
          <w:szCs w:val="28"/>
        </w:rPr>
        <w:t>.</w:t>
      </w:r>
    </w:p>
    <w:p w:rsidR="008045EA" w:rsidRDefault="008045EA" w:rsidP="008045E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5EA" w:rsidRDefault="008045EA" w:rsidP="008045EA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EA">
        <w:rPr>
          <w:rFonts w:ascii="Times New Roman" w:hAnsi="Times New Roman" w:cs="Times New Roman"/>
          <w:b/>
          <w:sz w:val="28"/>
          <w:szCs w:val="28"/>
        </w:rPr>
        <w:t>III. Организационное обеспечение Конкурса</w:t>
      </w:r>
    </w:p>
    <w:p w:rsidR="008045EA" w:rsidRDefault="008045EA" w:rsidP="008045EA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5EA" w:rsidRPr="008045EA" w:rsidRDefault="008045EA" w:rsidP="005D396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EA">
        <w:rPr>
          <w:rFonts w:ascii="Times New Roman" w:hAnsi="Times New Roman" w:cs="Times New Roman"/>
          <w:sz w:val="28"/>
          <w:szCs w:val="28"/>
        </w:rPr>
        <w:t>Проведение Конкурса осуществл</w:t>
      </w:r>
      <w:r w:rsidR="005D396E">
        <w:rPr>
          <w:rFonts w:ascii="Times New Roman" w:hAnsi="Times New Roman" w:cs="Times New Roman"/>
          <w:sz w:val="28"/>
          <w:szCs w:val="28"/>
        </w:rPr>
        <w:t>яется Организационным комитетом</w:t>
      </w:r>
      <w:r w:rsidRPr="008045EA">
        <w:rPr>
          <w:rFonts w:ascii="Times New Roman" w:hAnsi="Times New Roman" w:cs="Times New Roman"/>
          <w:sz w:val="28"/>
          <w:szCs w:val="28"/>
        </w:rPr>
        <w:t>.</w:t>
      </w:r>
    </w:p>
    <w:p w:rsidR="008045EA" w:rsidRPr="008045EA" w:rsidRDefault="008045EA" w:rsidP="008045E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5EA">
        <w:rPr>
          <w:rFonts w:ascii="Times New Roman" w:hAnsi="Times New Roman" w:cs="Times New Roman"/>
          <w:sz w:val="28"/>
          <w:szCs w:val="28"/>
        </w:rPr>
        <w:t>К исключительной компетенции Организационного комитета относится:</w:t>
      </w:r>
    </w:p>
    <w:p w:rsidR="008045EA" w:rsidRPr="008045EA" w:rsidRDefault="008045EA" w:rsidP="008045E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5EA">
        <w:rPr>
          <w:rFonts w:ascii="Times New Roman" w:hAnsi="Times New Roman" w:cs="Times New Roman"/>
          <w:sz w:val="28"/>
          <w:szCs w:val="28"/>
        </w:rPr>
        <w:t>- прием заявок на участие в Конкурсе;</w:t>
      </w:r>
    </w:p>
    <w:p w:rsidR="008045EA" w:rsidRPr="008045EA" w:rsidRDefault="008045EA" w:rsidP="008045E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5EA">
        <w:rPr>
          <w:rFonts w:ascii="Times New Roman" w:hAnsi="Times New Roman" w:cs="Times New Roman"/>
          <w:sz w:val="28"/>
          <w:szCs w:val="28"/>
        </w:rPr>
        <w:t>- формирование состава конкурсного жюри;</w:t>
      </w:r>
    </w:p>
    <w:p w:rsidR="008045EA" w:rsidRPr="008045EA" w:rsidRDefault="008045EA" w:rsidP="008045E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5EA">
        <w:rPr>
          <w:rFonts w:ascii="Times New Roman" w:hAnsi="Times New Roman" w:cs="Times New Roman"/>
          <w:sz w:val="28"/>
          <w:szCs w:val="28"/>
        </w:rPr>
        <w:t>- организация и проведение итоговой церемонии награждения лауреатов конкурса.</w:t>
      </w:r>
    </w:p>
    <w:p w:rsidR="008045EA" w:rsidRPr="008045EA" w:rsidRDefault="008045EA" w:rsidP="008045EA">
      <w:pPr>
        <w:tabs>
          <w:tab w:val="left" w:pos="851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5EA">
        <w:rPr>
          <w:rFonts w:ascii="Times New Roman" w:hAnsi="Times New Roman" w:cs="Times New Roman"/>
          <w:sz w:val="28"/>
          <w:szCs w:val="28"/>
        </w:rPr>
        <w:t>В целях творческой оценки заявленных на Конкурс работ формируется конкурсное жюри из</w:t>
      </w:r>
      <w:r w:rsidR="00B97A67">
        <w:rPr>
          <w:rFonts w:ascii="Times New Roman" w:hAnsi="Times New Roman" w:cs="Times New Roman"/>
          <w:sz w:val="28"/>
          <w:szCs w:val="28"/>
        </w:rPr>
        <w:t xml:space="preserve"> представителей Секретариата и руководства Урало-Сибирской Федерации ассоциаций, центров и клубов ЮНЕСКО, Библиотечного центра «Екатеринбурга», деятелей культуры и искусства города Екатеринбурга. </w:t>
      </w:r>
    </w:p>
    <w:p w:rsidR="005D396E" w:rsidRDefault="005D396E" w:rsidP="00EF5A63">
      <w:pPr>
        <w:tabs>
          <w:tab w:val="left" w:pos="851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37689" w:rsidRPr="00EF5A63" w:rsidRDefault="00237689" w:rsidP="00EF5A63">
      <w:pPr>
        <w:tabs>
          <w:tab w:val="left" w:pos="851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3DB">
        <w:rPr>
          <w:rFonts w:ascii="Times New Roman" w:hAnsi="Times New Roman" w:cs="Times New Roman"/>
          <w:b/>
          <w:sz w:val="30"/>
          <w:szCs w:val="30"/>
        </w:rPr>
        <w:t>Порядок подведения итогов конкурса и награждения победителей</w:t>
      </w:r>
    </w:p>
    <w:p w:rsidR="00237689" w:rsidRPr="00FD63DB" w:rsidRDefault="00237689" w:rsidP="00EF5A63">
      <w:pPr>
        <w:pStyle w:val="a3"/>
        <w:numPr>
          <w:ilvl w:val="2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63DB">
        <w:rPr>
          <w:rFonts w:ascii="Times New Roman" w:hAnsi="Times New Roman" w:cs="Times New Roman"/>
          <w:sz w:val="28"/>
          <w:szCs w:val="28"/>
        </w:rPr>
        <w:t>Конкурсная комиссия определит победителя конк</w:t>
      </w:r>
      <w:r w:rsidR="00FD63DB">
        <w:rPr>
          <w:rFonts w:ascii="Times New Roman" w:hAnsi="Times New Roman" w:cs="Times New Roman"/>
          <w:sz w:val="28"/>
          <w:szCs w:val="28"/>
        </w:rPr>
        <w:t>урса, а также призёров конкурса;</w:t>
      </w:r>
    </w:p>
    <w:p w:rsidR="00237689" w:rsidRPr="00FD63DB" w:rsidRDefault="001D0D12" w:rsidP="00EF5A63">
      <w:pPr>
        <w:pStyle w:val="a3"/>
        <w:numPr>
          <w:ilvl w:val="2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7689" w:rsidRPr="00FD63DB">
        <w:rPr>
          <w:rFonts w:ascii="Times New Roman" w:hAnsi="Times New Roman" w:cs="Times New Roman"/>
          <w:sz w:val="28"/>
          <w:szCs w:val="28"/>
        </w:rPr>
        <w:t xml:space="preserve">обедитель и призёры конкурса награждаются дипломами и памятными </w:t>
      </w:r>
      <w:r w:rsidR="005D08CA">
        <w:rPr>
          <w:rFonts w:ascii="Times New Roman" w:hAnsi="Times New Roman" w:cs="Times New Roman"/>
          <w:sz w:val="28"/>
          <w:szCs w:val="28"/>
        </w:rPr>
        <w:t>сувенирами</w:t>
      </w:r>
      <w:r w:rsidR="00237689" w:rsidRPr="00FD63DB">
        <w:rPr>
          <w:rFonts w:ascii="Times New Roman" w:hAnsi="Times New Roman" w:cs="Times New Roman"/>
          <w:sz w:val="28"/>
          <w:szCs w:val="28"/>
        </w:rPr>
        <w:t>, участ</w:t>
      </w:r>
      <w:r w:rsidR="00FD63DB">
        <w:rPr>
          <w:rFonts w:ascii="Times New Roman" w:hAnsi="Times New Roman" w:cs="Times New Roman"/>
          <w:sz w:val="28"/>
          <w:szCs w:val="28"/>
        </w:rPr>
        <w:t>ники – сертификатами об участии;</w:t>
      </w:r>
    </w:p>
    <w:p w:rsidR="00237689" w:rsidRPr="008D6374" w:rsidRDefault="001D0D12" w:rsidP="00EF5A63">
      <w:pPr>
        <w:pStyle w:val="a3"/>
        <w:numPr>
          <w:ilvl w:val="2"/>
          <w:numId w:val="1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37689" w:rsidRPr="00FD63DB">
        <w:rPr>
          <w:rFonts w:ascii="Times New Roman" w:hAnsi="Times New Roman" w:cs="Times New Roman"/>
          <w:sz w:val="28"/>
          <w:szCs w:val="28"/>
        </w:rPr>
        <w:t>од конкурса будет освещаться на сайте Библи</w:t>
      </w:r>
      <w:r w:rsidR="000D184B">
        <w:rPr>
          <w:rFonts w:ascii="Times New Roman" w:hAnsi="Times New Roman" w:cs="Times New Roman"/>
          <w:sz w:val="28"/>
          <w:szCs w:val="28"/>
        </w:rPr>
        <w:t xml:space="preserve">отечного Центра «Екатеринбург» </w:t>
      </w:r>
      <w:hyperlink r:id="rId8" w:history="1">
        <w:r w:rsidR="006D24A2" w:rsidRPr="004855CC">
          <w:rPr>
            <w:rStyle w:val="a4"/>
            <w:rFonts w:ascii="Times New Roman" w:hAnsi="Times New Roman" w:cs="Times New Roman"/>
            <w:sz w:val="28"/>
            <w:szCs w:val="28"/>
          </w:rPr>
          <w:t>www.bgekb.ru</w:t>
        </w:r>
      </w:hyperlink>
      <w:r w:rsidR="006D24A2" w:rsidRPr="006D24A2">
        <w:rPr>
          <w:rFonts w:ascii="Times New Roman" w:hAnsi="Times New Roman" w:cs="Times New Roman"/>
          <w:sz w:val="28"/>
          <w:szCs w:val="28"/>
        </w:rPr>
        <w:t xml:space="preserve"> </w:t>
      </w:r>
      <w:r w:rsidR="00237689" w:rsidRPr="00FD63DB">
        <w:rPr>
          <w:rFonts w:ascii="Times New Roman" w:hAnsi="Times New Roman" w:cs="Times New Roman"/>
          <w:sz w:val="28"/>
          <w:szCs w:val="28"/>
        </w:rPr>
        <w:t xml:space="preserve">и странице Международного отдела Библиотечного Центра «Екатеринбург» в </w:t>
      </w:r>
      <w:r w:rsidR="006D24A2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37689" w:rsidRPr="00FD63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D184B" w:rsidRPr="004855CC">
          <w:rPr>
            <w:rStyle w:val="a4"/>
            <w:rFonts w:ascii="Times New Roman" w:hAnsi="Times New Roman" w:cs="Times New Roman"/>
            <w:sz w:val="28"/>
            <w:szCs w:val="28"/>
          </w:rPr>
          <w:t>www.facebook.com/englishlibrary.mo/</w:t>
        </w:r>
      </w:hyperlink>
      <w:r w:rsidR="00FD63DB">
        <w:rPr>
          <w:rFonts w:ascii="Times New Roman" w:hAnsi="Times New Roman" w:cs="Times New Roman"/>
          <w:sz w:val="28"/>
          <w:szCs w:val="28"/>
        </w:rPr>
        <w:t>, где так</w:t>
      </w:r>
      <w:r w:rsidR="00237689" w:rsidRPr="00FD63DB">
        <w:rPr>
          <w:rFonts w:ascii="Times New Roman" w:hAnsi="Times New Roman" w:cs="Times New Roman"/>
          <w:sz w:val="28"/>
          <w:szCs w:val="28"/>
        </w:rPr>
        <w:t>же будет</w:t>
      </w:r>
      <w:r w:rsidR="00FD63DB">
        <w:rPr>
          <w:rFonts w:ascii="Times New Roman" w:hAnsi="Times New Roman" w:cs="Times New Roman"/>
          <w:sz w:val="28"/>
          <w:szCs w:val="28"/>
        </w:rPr>
        <w:t xml:space="preserve"> размещена информация о </w:t>
      </w:r>
      <w:r w:rsidR="00237689" w:rsidRPr="00FD63DB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FD63DB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237689" w:rsidRPr="00FD63DB">
        <w:rPr>
          <w:rFonts w:ascii="Times New Roman" w:hAnsi="Times New Roman" w:cs="Times New Roman"/>
          <w:sz w:val="28"/>
          <w:szCs w:val="28"/>
        </w:rPr>
        <w:t>проведения торжественной церемонии подведения итогов конкурса и награждения победителей.</w:t>
      </w:r>
    </w:p>
    <w:p w:rsidR="008D6374" w:rsidRPr="006D24A2" w:rsidRDefault="008D6374" w:rsidP="008D637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24A2" w:rsidRPr="006D24A2" w:rsidRDefault="006D24A2" w:rsidP="008D637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6374" w:rsidRPr="001D0D12" w:rsidRDefault="008D6374" w:rsidP="008D63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12">
        <w:rPr>
          <w:rFonts w:ascii="Times New Roman" w:hAnsi="Times New Roman" w:cs="Times New Roman"/>
          <w:b/>
          <w:sz w:val="28"/>
          <w:szCs w:val="28"/>
        </w:rPr>
        <w:t>Куратор конкурса: Логинова Анна Геннадьевна, тел: 261-53-38</w:t>
      </w:r>
    </w:p>
    <w:sectPr w:rsidR="008D6374" w:rsidRPr="001D0D12" w:rsidSect="00D431A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B6535"/>
    <w:multiLevelType w:val="hybridMultilevel"/>
    <w:tmpl w:val="D09EC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82282B"/>
    <w:multiLevelType w:val="multilevel"/>
    <w:tmpl w:val="7C347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AE2036"/>
    <w:multiLevelType w:val="hybridMultilevel"/>
    <w:tmpl w:val="F1444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E526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CB7F9E"/>
    <w:multiLevelType w:val="hybridMultilevel"/>
    <w:tmpl w:val="152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1893"/>
    <w:multiLevelType w:val="hybridMultilevel"/>
    <w:tmpl w:val="B650AAE2"/>
    <w:lvl w:ilvl="0" w:tplc="11FA10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8E1B0A"/>
    <w:multiLevelType w:val="hybridMultilevel"/>
    <w:tmpl w:val="1F02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83F3A"/>
    <w:multiLevelType w:val="hybridMultilevel"/>
    <w:tmpl w:val="960E0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B664DD"/>
    <w:multiLevelType w:val="hybridMultilevel"/>
    <w:tmpl w:val="943C43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3579"/>
    <w:multiLevelType w:val="hybridMultilevel"/>
    <w:tmpl w:val="687A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A5407"/>
    <w:multiLevelType w:val="multilevel"/>
    <w:tmpl w:val="E1D0754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A702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AF1"/>
    <w:rsid w:val="000605D7"/>
    <w:rsid w:val="000634C9"/>
    <w:rsid w:val="000A6E59"/>
    <w:rsid w:val="000D184B"/>
    <w:rsid w:val="000E647E"/>
    <w:rsid w:val="00173F53"/>
    <w:rsid w:val="001C7611"/>
    <w:rsid w:val="001D0D12"/>
    <w:rsid w:val="001D6D1D"/>
    <w:rsid w:val="00237689"/>
    <w:rsid w:val="00264634"/>
    <w:rsid w:val="002E5EE0"/>
    <w:rsid w:val="00322288"/>
    <w:rsid w:val="003461E8"/>
    <w:rsid w:val="003B468A"/>
    <w:rsid w:val="00457A28"/>
    <w:rsid w:val="00463A22"/>
    <w:rsid w:val="005D08CA"/>
    <w:rsid w:val="005D396E"/>
    <w:rsid w:val="006B2C63"/>
    <w:rsid w:val="006D24A2"/>
    <w:rsid w:val="00717041"/>
    <w:rsid w:val="00732D51"/>
    <w:rsid w:val="00750A78"/>
    <w:rsid w:val="00762030"/>
    <w:rsid w:val="0076338D"/>
    <w:rsid w:val="0078020E"/>
    <w:rsid w:val="007858DC"/>
    <w:rsid w:val="008045EA"/>
    <w:rsid w:val="0082063C"/>
    <w:rsid w:val="008C6B97"/>
    <w:rsid w:val="008D6374"/>
    <w:rsid w:val="00953952"/>
    <w:rsid w:val="00991D96"/>
    <w:rsid w:val="009B4559"/>
    <w:rsid w:val="009F0305"/>
    <w:rsid w:val="00A27CF2"/>
    <w:rsid w:val="00A815F1"/>
    <w:rsid w:val="00AD34B8"/>
    <w:rsid w:val="00B74AF1"/>
    <w:rsid w:val="00B97A67"/>
    <w:rsid w:val="00C45ADA"/>
    <w:rsid w:val="00D431AE"/>
    <w:rsid w:val="00D97222"/>
    <w:rsid w:val="00E053E7"/>
    <w:rsid w:val="00EC6AB1"/>
    <w:rsid w:val="00EF5A63"/>
    <w:rsid w:val="00F269D3"/>
    <w:rsid w:val="00F6570A"/>
    <w:rsid w:val="00FB77DD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ek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nesco-k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englishlibrary.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9759-D319-4831-894E-FE40781A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Анна</cp:lastModifiedBy>
  <cp:revision>3</cp:revision>
  <dcterms:created xsi:type="dcterms:W3CDTF">2018-09-11T07:44:00Z</dcterms:created>
  <dcterms:modified xsi:type="dcterms:W3CDTF">2018-09-12T07:46:00Z</dcterms:modified>
</cp:coreProperties>
</file>